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800"/>
        <w:gridCol w:w="3780"/>
      </w:tblGrid>
      <w:tr w:rsidR="00464280" w:rsidRPr="0054651E" w14:paraId="00F0E78F" w14:textId="77777777" w:rsidTr="009A7997">
        <w:tc>
          <w:tcPr>
            <w:tcW w:w="2358" w:type="dxa"/>
          </w:tcPr>
          <w:p w14:paraId="6B6F409E" w14:textId="77777777" w:rsidR="00464280" w:rsidRPr="0054651E" w:rsidRDefault="00464280" w:rsidP="009A7997">
            <w:r w:rsidRPr="0054651E">
              <w:t>ID</w:t>
            </w:r>
          </w:p>
        </w:tc>
        <w:tc>
          <w:tcPr>
            <w:tcW w:w="1800" w:type="dxa"/>
          </w:tcPr>
          <w:p w14:paraId="260EED14" w14:textId="77777777" w:rsidR="00464280" w:rsidRPr="0054651E" w:rsidRDefault="00464280" w:rsidP="009A7997">
            <w:r w:rsidRPr="0054651E">
              <w:t>Sequence</w:t>
            </w:r>
          </w:p>
        </w:tc>
        <w:tc>
          <w:tcPr>
            <w:tcW w:w="3780" w:type="dxa"/>
          </w:tcPr>
          <w:p w14:paraId="25A9DF86" w14:textId="77777777" w:rsidR="00464280" w:rsidRPr="0054651E" w:rsidRDefault="00464280" w:rsidP="009A7997">
            <w:r w:rsidRPr="0054651E">
              <w:t>References</w:t>
            </w:r>
          </w:p>
        </w:tc>
      </w:tr>
      <w:tr w:rsidR="00464280" w:rsidRPr="0054651E" w14:paraId="517F5777" w14:textId="77777777" w:rsidTr="009A7997">
        <w:tc>
          <w:tcPr>
            <w:tcW w:w="2358" w:type="dxa"/>
          </w:tcPr>
          <w:p w14:paraId="34EFFE3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DQ2.2-glia-alpha1</w:t>
            </w:r>
          </w:p>
        </w:tc>
        <w:tc>
          <w:tcPr>
            <w:tcW w:w="1800" w:type="dxa"/>
          </w:tcPr>
          <w:p w14:paraId="75F75BD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QGSVQPQQL</w:t>
            </w:r>
          </w:p>
        </w:tc>
        <w:tc>
          <w:tcPr>
            <w:tcW w:w="3780" w:type="dxa"/>
          </w:tcPr>
          <w:p w14:paraId="2D8B3BBC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2E96DF27" w14:textId="77777777" w:rsidTr="009A7997">
        <w:tc>
          <w:tcPr>
            <w:tcW w:w="2358" w:type="dxa"/>
          </w:tcPr>
          <w:p w14:paraId="1D4B449A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DQ2.2-glia-alpha2</w:t>
            </w:r>
          </w:p>
        </w:tc>
        <w:tc>
          <w:tcPr>
            <w:tcW w:w="1800" w:type="dxa"/>
          </w:tcPr>
          <w:p w14:paraId="6B938FA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QYSQPEQPI</w:t>
            </w:r>
          </w:p>
        </w:tc>
        <w:tc>
          <w:tcPr>
            <w:tcW w:w="3780" w:type="dxa"/>
          </w:tcPr>
          <w:p w14:paraId="16FACCFE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00835F5F" w14:textId="77777777" w:rsidTr="009A7997">
        <w:tc>
          <w:tcPr>
            <w:tcW w:w="2358" w:type="dxa"/>
          </w:tcPr>
          <w:p w14:paraId="6CFB9B74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DQ2.2-glut-L1</w:t>
            </w:r>
          </w:p>
        </w:tc>
        <w:tc>
          <w:tcPr>
            <w:tcW w:w="1800" w:type="dxa"/>
          </w:tcPr>
          <w:p w14:paraId="0B87AB81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14:paraId="6ECB18CD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8AE5CEA" w14:textId="77777777" w:rsidTr="009A7997">
        <w:tc>
          <w:tcPr>
            <w:tcW w:w="2358" w:type="dxa"/>
          </w:tcPr>
          <w:p w14:paraId="4AEE6C65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</w:t>
            </w:r>
          </w:p>
        </w:tc>
        <w:tc>
          <w:tcPr>
            <w:tcW w:w="1800" w:type="dxa"/>
          </w:tcPr>
          <w:p w14:paraId="37C130F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PYPEQEEPF</w:t>
            </w:r>
          </w:p>
        </w:tc>
        <w:tc>
          <w:tcPr>
            <w:tcW w:w="3780" w:type="dxa"/>
          </w:tcPr>
          <w:p w14:paraId="0980439C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0391A7C" w14:textId="77777777" w:rsidTr="009A7997">
        <w:tc>
          <w:tcPr>
            <w:tcW w:w="2358" w:type="dxa"/>
          </w:tcPr>
          <w:p w14:paraId="742F3B0C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DQ2.5-ave-1a*</w:t>
            </w:r>
          </w:p>
        </w:tc>
        <w:tc>
          <w:tcPr>
            <w:tcW w:w="1800" w:type="dxa"/>
          </w:tcPr>
          <w:p w14:paraId="52F9247C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PYPEQQEPF</w:t>
            </w:r>
          </w:p>
        </w:tc>
        <w:tc>
          <w:tcPr>
            <w:tcW w:w="3780" w:type="dxa"/>
          </w:tcPr>
          <w:p w14:paraId="3AF97CE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2BCDECA5" w14:textId="77777777" w:rsidTr="009A7997">
        <w:tc>
          <w:tcPr>
            <w:tcW w:w="2358" w:type="dxa"/>
          </w:tcPr>
          <w:p w14:paraId="79B9D0D9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</w:t>
            </w:r>
          </w:p>
        </w:tc>
        <w:tc>
          <w:tcPr>
            <w:tcW w:w="1800" w:type="dxa"/>
          </w:tcPr>
          <w:p w14:paraId="688E11CF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PYPEQEQPF</w:t>
            </w:r>
          </w:p>
        </w:tc>
        <w:tc>
          <w:tcPr>
            <w:tcW w:w="3780" w:type="dxa"/>
          </w:tcPr>
          <w:p w14:paraId="2D4E3181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3FFB1F7C" w14:textId="77777777" w:rsidTr="009A7997">
        <w:tc>
          <w:tcPr>
            <w:tcW w:w="2358" w:type="dxa"/>
          </w:tcPr>
          <w:p w14:paraId="15FC340F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DQ2.5-ave-1b*</w:t>
            </w:r>
          </w:p>
        </w:tc>
        <w:tc>
          <w:tcPr>
            <w:tcW w:w="1800" w:type="dxa"/>
          </w:tcPr>
          <w:p w14:paraId="0765ED2F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PYPEQQQPF</w:t>
            </w:r>
          </w:p>
        </w:tc>
        <w:tc>
          <w:tcPr>
            <w:tcW w:w="3780" w:type="dxa"/>
          </w:tcPr>
          <w:p w14:paraId="6C48CD5B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7A3223AB" w14:textId="77777777" w:rsidTr="009A7997">
        <w:tc>
          <w:tcPr>
            <w:tcW w:w="2358" w:type="dxa"/>
          </w:tcPr>
          <w:p w14:paraId="1FF3A29A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DQ2.5-ave-1c</w:t>
            </w:r>
          </w:p>
        </w:tc>
        <w:tc>
          <w:tcPr>
            <w:tcW w:w="1800" w:type="dxa"/>
          </w:tcPr>
          <w:p w14:paraId="60B1BD84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PYPEQEQPI</w:t>
            </w:r>
          </w:p>
        </w:tc>
        <w:tc>
          <w:tcPr>
            <w:tcW w:w="3780" w:type="dxa"/>
          </w:tcPr>
          <w:p w14:paraId="1DC06D69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71E4F7A" w14:textId="77777777" w:rsidTr="009A7997">
        <w:tc>
          <w:tcPr>
            <w:tcW w:w="2358" w:type="dxa"/>
          </w:tcPr>
          <w:p w14:paraId="708F3EBF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</w:t>
            </w:r>
          </w:p>
        </w:tc>
        <w:tc>
          <w:tcPr>
            <w:tcW w:w="1800" w:type="dxa"/>
          </w:tcPr>
          <w:p w14:paraId="42670751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PFPQPELPY</w:t>
            </w:r>
          </w:p>
        </w:tc>
        <w:tc>
          <w:tcPr>
            <w:tcW w:w="3780" w:type="dxa"/>
          </w:tcPr>
          <w:p w14:paraId="059097DB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5D8A73FF" w14:textId="77777777" w:rsidTr="009A7997">
        <w:tc>
          <w:tcPr>
            <w:tcW w:w="2358" w:type="dxa"/>
          </w:tcPr>
          <w:p w14:paraId="00DBC787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DQ2.5-glia-alpha1a*</w:t>
            </w:r>
          </w:p>
        </w:tc>
        <w:tc>
          <w:tcPr>
            <w:tcW w:w="1800" w:type="dxa"/>
          </w:tcPr>
          <w:p w14:paraId="0A822F1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PFPQPQLPY</w:t>
            </w:r>
          </w:p>
        </w:tc>
        <w:tc>
          <w:tcPr>
            <w:tcW w:w="3780" w:type="dxa"/>
          </w:tcPr>
          <w:p w14:paraId="3F55E6F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2E65BCE" w14:textId="77777777" w:rsidTr="009A7997">
        <w:tc>
          <w:tcPr>
            <w:tcW w:w="2358" w:type="dxa"/>
          </w:tcPr>
          <w:p w14:paraId="2390F32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</w:t>
            </w:r>
          </w:p>
        </w:tc>
        <w:tc>
          <w:tcPr>
            <w:tcW w:w="1800" w:type="dxa"/>
          </w:tcPr>
          <w:p w14:paraId="0ACBE54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PYPQPELPY</w:t>
            </w:r>
          </w:p>
        </w:tc>
        <w:tc>
          <w:tcPr>
            <w:tcW w:w="3780" w:type="dxa"/>
          </w:tcPr>
          <w:p w14:paraId="4B276F51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6FE8C130" w14:textId="77777777" w:rsidTr="009A7997">
        <w:tc>
          <w:tcPr>
            <w:tcW w:w="2358" w:type="dxa"/>
          </w:tcPr>
          <w:p w14:paraId="1A5CBE7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DQ2.5-glia-alpha1b*</w:t>
            </w:r>
          </w:p>
        </w:tc>
        <w:tc>
          <w:tcPr>
            <w:tcW w:w="1800" w:type="dxa"/>
          </w:tcPr>
          <w:p w14:paraId="7303796C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PYPQPQLPY</w:t>
            </w:r>
          </w:p>
        </w:tc>
        <w:tc>
          <w:tcPr>
            <w:tcW w:w="3780" w:type="dxa"/>
          </w:tcPr>
          <w:p w14:paraId="67562C2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9F15E94" w14:textId="77777777" w:rsidTr="009A7997">
        <w:tc>
          <w:tcPr>
            <w:tcW w:w="2358" w:type="dxa"/>
          </w:tcPr>
          <w:p w14:paraId="4F48334A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</w:t>
            </w:r>
          </w:p>
        </w:tc>
        <w:tc>
          <w:tcPr>
            <w:tcW w:w="1800" w:type="dxa"/>
          </w:tcPr>
          <w:p w14:paraId="1FE48A9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PQPELPYPQ</w:t>
            </w:r>
          </w:p>
        </w:tc>
        <w:tc>
          <w:tcPr>
            <w:tcW w:w="3780" w:type="dxa"/>
          </w:tcPr>
          <w:p w14:paraId="1DA6254B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31F3303D" w14:textId="77777777" w:rsidTr="009A7997">
        <w:tc>
          <w:tcPr>
            <w:tcW w:w="2358" w:type="dxa"/>
          </w:tcPr>
          <w:p w14:paraId="0BC60D5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DQ2.5-glia-alpha2*</w:t>
            </w:r>
          </w:p>
        </w:tc>
        <w:tc>
          <w:tcPr>
            <w:tcW w:w="1800" w:type="dxa"/>
          </w:tcPr>
          <w:p w14:paraId="47F97CB8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PQPQLPYPQ</w:t>
            </w:r>
          </w:p>
        </w:tc>
        <w:tc>
          <w:tcPr>
            <w:tcW w:w="3780" w:type="dxa"/>
          </w:tcPr>
          <w:p w14:paraId="493283B2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3A609E44" w14:textId="77777777" w:rsidTr="009A7997">
        <w:tc>
          <w:tcPr>
            <w:tcW w:w="2358" w:type="dxa"/>
          </w:tcPr>
          <w:p w14:paraId="598E4F34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</w:t>
            </w:r>
          </w:p>
        </w:tc>
        <w:tc>
          <w:tcPr>
            <w:tcW w:w="1800" w:type="dxa"/>
          </w:tcPr>
          <w:p w14:paraId="43815CD3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FRPEQPYPQ</w:t>
            </w:r>
          </w:p>
        </w:tc>
        <w:tc>
          <w:tcPr>
            <w:tcW w:w="3780" w:type="dxa"/>
          </w:tcPr>
          <w:p w14:paraId="54D2E9CF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24669403" w14:textId="77777777" w:rsidTr="009A7997">
        <w:tc>
          <w:tcPr>
            <w:tcW w:w="2358" w:type="dxa"/>
          </w:tcPr>
          <w:p w14:paraId="27A4580B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DQ2.5-glia-alpha3*</w:t>
            </w:r>
          </w:p>
        </w:tc>
        <w:tc>
          <w:tcPr>
            <w:tcW w:w="1800" w:type="dxa"/>
          </w:tcPr>
          <w:p w14:paraId="66D26075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FRPQQPYPQ</w:t>
            </w:r>
          </w:p>
        </w:tc>
        <w:tc>
          <w:tcPr>
            <w:tcW w:w="3780" w:type="dxa"/>
          </w:tcPr>
          <w:p w14:paraId="2FCB46C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0A26BF5" w14:textId="77777777" w:rsidTr="009A7997">
        <w:tc>
          <w:tcPr>
            <w:tcW w:w="2358" w:type="dxa"/>
          </w:tcPr>
          <w:p w14:paraId="0E490385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</w:t>
            </w:r>
          </w:p>
        </w:tc>
        <w:tc>
          <w:tcPr>
            <w:tcW w:w="1800" w:type="dxa"/>
          </w:tcPr>
          <w:p w14:paraId="2218C349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PQQSFPEQQ</w:t>
            </w:r>
          </w:p>
        </w:tc>
        <w:tc>
          <w:tcPr>
            <w:tcW w:w="3780" w:type="dxa"/>
          </w:tcPr>
          <w:p w14:paraId="2B088350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2CEFA5A6" w14:textId="77777777" w:rsidTr="009A7997">
        <w:tc>
          <w:tcPr>
            <w:tcW w:w="2358" w:type="dxa"/>
          </w:tcPr>
          <w:p w14:paraId="72144BF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DQ2.5-glia-gamma1*</w:t>
            </w:r>
          </w:p>
        </w:tc>
        <w:tc>
          <w:tcPr>
            <w:tcW w:w="1800" w:type="dxa"/>
          </w:tcPr>
          <w:p w14:paraId="0FB2A118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PQQSFPQQQ</w:t>
            </w:r>
          </w:p>
        </w:tc>
        <w:tc>
          <w:tcPr>
            <w:tcW w:w="3780" w:type="dxa"/>
          </w:tcPr>
          <w:p w14:paraId="52DABF7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6BB701EB" w14:textId="77777777" w:rsidTr="009A7997">
        <w:tc>
          <w:tcPr>
            <w:tcW w:w="2358" w:type="dxa"/>
          </w:tcPr>
          <w:p w14:paraId="00B2A95A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</w:t>
            </w:r>
          </w:p>
        </w:tc>
        <w:tc>
          <w:tcPr>
            <w:tcW w:w="1800" w:type="dxa"/>
          </w:tcPr>
          <w:p w14:paraId="61177F3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IQPEQPAQL</w:t>
            </w:r>
          </w:p>
        </w:tc>
        <w:tc>
          <w:tcPr>
            <w:tcW w:w="3780" w:type="dxa"/>
          </w:tcPr>
          <w:p w14:paraId="5D78508C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779123BD" w14:textId="77777777" w:rsidTr="009A7997">
        <w:tc>
          <w:tcPr>
            <w:tcW w:w="2358" w:type="dxa"/>
          </w:tcPr>
          <w:p w14:paraId="66D1864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DQ2.5-glia-gamma2*</w:t>
            </w:r>
          </w:p>
        </w:tc>
        <w:tc>
          <w:tcPr>
            <w:tcW w:w="1800" w:type="dxa"/>
          </w:tcPr>
          <w:p w14:paraId="0F1895C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IQPQQPAQL</w:t>
            </w:r>
          </w:p>
        </w:tc>
        <w:tc>
          <w:tcPr>
            <w:tcW w:w="3780" w:type="dxa"/>
          </w:tcPr>
          <w:p w14:paraId="3D36BA2D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9C8B627" w14:textId="77777777" w:rsidTr="009A7997">
        <w:tc>
          <w:tcPr>
            <w:tcW w:w="2358" w:type="dxa"/>
          </w:tcPr>
          <w:p w14:paraId="1615103C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</w:t>
            </w:r>
          </w:p>
        </w:tc>
        <w:tc>
          <w:tcPr>
            <w:tcW w:w="1800" w:type="dxa"/>
          </w:tcPr>
          <w:p w14:paraId="411C89F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QQPEQPYPQ</w:t>
            </w:r>
          </w:p>
        </w:tc>
        <w:tc>
          <w:tcPr>
            <w:tcW w:w="3780" w:type="dxa"/>
          </w:tcPr>
          <w:p w14:paraId="7EE59D19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6AB5EA33" w14:textId="77777777" w:rsidTr="009A7997">
        <w:tc>
          <w:tcPr>
            <w:tcW w:w="2358" w:type="dxa"/>
          </w:tcPr>
          <w:p w14:paraId="3400C99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DQ2.5-glia-gamma3*</w:t>
            </w:r>
          </w:p>
        </w:tc>
        <w:tc>
          <w:tcPr>
            <w:tcW w:w="1800" w:type="dxa"/>
          </w:tcPr>
          <w:p w14:paraId="1D41798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14:paraId="73DFC5D8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0866498" w14:textId="77777777" w:rsidTr="009A7997">
        <w:tc>
          <w:tcPr>
            <w:tcW w:w="2358" w:type="dxa"/>
          </w:tcPr>
          <w:p w14:paraId="5FE694BF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</w:t>
            </w:r>
          </w:p>
        </w:tc>
        <w:tc>
          <w:tcPr>
            <w:tcW w:w="1800" w:type="dxa"/>
          </w:tcPr>
          <w:p w14:paraId="2BE544A5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SQPEQEFPQ</w:t>
            </w:r>
          </w:p>
        </w:tc>
        <w:tc>
          <w:tcPr>
            <w:tcW w:w="3780" w:type="dxa"/>
          </w:tcPr>
          <w:p w14:paraId="15873EF1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58D53E90" w14:textId="77777777" w:rsidTr="009A7997">
        <w:tc>
          <w:tcPr>
            <w:tcW w:w="2358" w:type="dxa"/>
          </w:tcPr>
          <w:p w14:paraId="3ECDC1CF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DQ2.5-glia-gamma4a*</w:t>
            </w:r>
          </w:p>
        </w:tc>
        <w:tc>
          <w:tcPr>
            <w:tcW w:w="1800" w:type="dxa"/>
          </w:tcPr>
          <w:p w14:paraId="7690EA94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SQP</w:t>
            </w:r>
            <w:r w:rsidR="00F35C68">
              <w:rPr>
                <w:rFonts w:ascii="Courier New" w:hAnsi="Courier New" w:cs="Courier New"/>
                <w:lang w:val="pt-BR"/>
              </w:rPr>
              <w:t>Q</w:t>
            </w:r>
            <w:r w:rsidRPr="00464280">
              <w:rPr>
                <w:rFonts w:ascii="Courier New" w:hAnsi="Courier New" w:cs="Courier New"/>
                <w:lang w:val="pt-BR"/>
              </w:rPr>
              <w:t>QQFPQ</w:t>
            </w:r>
          </w:p>
        </w:tc>
        <w:tc>
          <w:tcPr>
            <w:tcW w:w="3780" w:type="dxa"/>
          </w:tcPr>
          <w:p w14:paraId="308426E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2728CA8" w14:textId="77777777" w:rsidTr="009A7997">
        <w:tc>
          <w:tcPr>
            <w:tcW w:w="2358" w:type="dxa"/>
          </w:tcPr>
          <w:p w14:paraId="07CE019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</w:t>
            </w:r>
          </w:p>
        </w:tc>
        <w:tc>
          <w:tcPr>
            <w:tcW w:w="1800" w:type="dxa"/>
          </w:tcPr>
          <w:p w14:paraId="051ED6B2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PQPEQEFPQ</w:t>
            </w:r>
          </w:p>
        </w:tc>
        <w:tc>
          <w:tcPr>
            <w:tcW w:w="3780" w:type="dxa"/>
          </w:tcPr>
          <w:p w14:paraId="0B1F14ED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5AA326D7" w14:textId="77777777" w:rsidTr="009A7997">
        <w:tc>
          <w:tcPr>
            <w:tcW w:w="2358" w:type="dxa"/>
          </w:tcPr>
          <w:p w14:paraId="3F8AEA97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DQ2.5-glia-gamma4b*</w:t>
            </w:r>
          </w:p>
        </w:tc>
        <w:tc>
          <w:tcPr>
            <w:tcW w:w="1800" w:type="dxa"/>
          </w:tcPr>
          <w:p w14:paraId="4F56695D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PQPQQQFPQ</w:t>
            </w:r>
          </w:p>
        </w:tc>
        <w:tc>
          <w:tcPr>
            <w:tcW w:w="3780" w:type="dxa"/>
          </w:tcPr>
          <w:p w14:paraId="4114EBB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6262DC7" w14:textId="77777777" w:rsidTr="009A7997">
        <w:tc>
          <w:tcPr>
            <w:tcW w:w="2358" w:type="dxa"/>
          </w:tcPr>
          <w:p w14:paraId="4015E6C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</w:t>
            </w:r>
          </w:p>
        </w:tc>
        <w:tc>
          <w:tcPr>
            <w:tcW w:w="1800" w:type="dxa"/>
          </w:tcPr>
          <w:p w14:paraId="2342ACD2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QQPEQPFPQ</w:t>
            </w:r>
          </w:p>
        </w:tc>
        <w:tc>
          <w:tcPr>
            <w:tcW w:w="3780" w:type="dxa"/>
          </w:tcPr>
          <w:p w14:paraId="4FECAFEE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569B243" w14:textId="77777777" w:rsidTr="009A7997">
        <w:tc>
          <w:tcPr>
            <w:tcW w:w="2358" w:type="dxa"/>
          </w:tcPr>
          <w:p w14:paraId="41B70FD9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DQ2.5-glia-gamma4c*</w:t>
            </w:r>
          </w:p>
        </w:tc>
        <w:tc>
          <w:tcPr>
            <w:tcW w:w="1800" w:type="dxa"/>
          </w:tcPr>
          <w:p w14:paraId="26E7C888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14:paraId="2504D4F0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294AC634" w14:textId="77777777" w:rsidTr="009A7997">
        <w:tc>
          <w:tcPr>
            <w:tcW w:w="2358" w:type="dxa"/>
          </w:tcPr>
          <w:p w14:paraId="02E87B3A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</w:t>
            </w:r>
          </w:p>
        </w:tc>
        <w:tc>
          <w:tcPr>
            <w:tcW w:w="1800" w:type="dxa"/>
          </w:tcPr>
          <w:p w14:paraId="2BCC0D1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PQPEQPFCQ</w:t>
            </w:r>
          </w:p>
        </w:tc>
        <w:tc>
          <w:tcPr>
            <w:tcW w:w="3780" w:type="dxa"/>
          </w:tcPr>
          <w:p w14:paraId="4E1F7EA8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44869EB" w14:textId="77777777" w:rsidTr="009A7997">
        <w:tc>
          <w:tcPr>
            <w:tcW w:w="2358" w:type="dxa"/>
          </w:tcPr>
          <w:p w14:paraId="34A28432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DQ2.5-glia-gamma4d*</w:t>
            </w:r>
          </w:p>
        </w:tc>
        <w:tc>
          <w:tcPr>
            <w:tcW w:w="1800" w:type="dxa"/>
          </w:tcPr>
          <w:p w14:paraId="59B63AB2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PQPQQPFCQ</w:t>
            </w:r>
          </w:p>
        </w:tc>
        <w:tc>
          <w:tcPr>
            <w:tcW w:w="3780" w:type="dxa"/>
          </w:tcPr>
          <w:p w14:paraId="3EF691E9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52CE0AA" w14:textId="77777777" w:rsidTr="009A7997">
        <w:tc>
          <w:tcPr>
            <w:tcW w:w="2358" w:type="dxa"/>
          </w:tcPr>
          <w:p w14:paraId="391420C8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DQ2.5-glia-gamma4e</w:t>
            </w:r>
          </w:p>
        </w:tc>
        <w:tc>
          <w:tcPr>
            <w:tcW w:w="1800" w:type="dxa"/>
          </w:tcPr>
          <w:p w14:paraId="543A6C4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LQPEQPFPQ</w:t>
            </w:r>
          </w:p>
        </w:tc>
        <w:tc>
          <w:tcPr>
            <w:tcW w:w="3780" w:type="dxa"/>
          </w:tcPr>
          <w:p w14:paraId="6058AE8A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2AD019D4" w14:textId="77777777" w:rsidTr="009A7997">
        <w:tc>
          <w:tcPr>
            <w:tcW w:w="2358" w:type="dxa"/>
          </w:tcPr>
          <w:p w14:paraId="65B3AF4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</w:t>
            </w:r>
          </w:p>
        </w:tc>
        <w:tc>
          <w:tcPr>
            <w:tcW w:w="1800" w:type="dxa"/>
          </w:tcPr>
          <w:p w14:paraId="39570DC1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QQPFPEQPQ</w:t>
            </w:r>
          </w:p>
        </w:tc>
        <w:tc>
          <w:tcPr>
            <w:tcW w:w="3780" w:type="dxa"/>
          </w:tcPr>
          <w:p w14:paraId="5BB78758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720CF26A" w14:textId="77777777" w:rsidTr="009A7997">
        <w:tc>
          <w:tcPr>
            <w:tcW w:w="2358" w:type="dxa"/>
          </w:tcPr>
          <w:p w14:paraId="0C7BB23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DQ2.5-glia-gamma5*</w:t>
            </w:r>
          </w:p>
        </w:tc>
        <w:tc>
          <w:tcPr>
            <w:tcW w:w="1800" w:type="dxa"/>
          </w:tcPr>
          <w:p w14:paraId="00706D14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QQPFPQQPQ</w:t>
            </w:r>
          </w:p>
        </w:tc>
        <w:tc>
          <w:tcPr>
            <w:tcW w:w="3780" w:type="dxa"/>
          </w:tcPr>
          <w:p w14:paraId="7415593A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3EF300E" w14:textId="77777777" w:rsidTr="009A7997">
        <w:tc>
          <w:tcPr>
            <w:tcW w:w="2358" w:type="dxa"/>
          </w:tcPr>
          <w:p w14:paraId="75BCCAE9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</w:t>
            </w:r>
          </w:p>
        </w:tc>
        <w:tc>
          <w:tcPr>
            <w:tcW w:w="1800" w:type="dxa"/>
          </w:tcPr>
          <w:p w14:paraId="66C136F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14:paraId="1D669858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009BEF3F" w14:textId="77777777" w:rsidTr="009A7997">
        <w:tc>
          <w:tcPr>
            <w:tcW w:w="2358" w:type="dxa"/>
          </w:tcPr>
          <w:p w14:paraId="0A13328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DQ2.5-glia-omega1*</w:t>
            </w:r>
          </w:p>
        </w:tc>
        <w:tc>
          <w:tcPr>
            <w:tcW w:w="1800" w:type="dxa"/>
          </w:tcPr>
          <w:p w14:paraId="1D860351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14:paraId="3939FC9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2CBABD9C" w14:textId="77777777" w:rsidTr="009A7997">
        <w:tc>
          <w:tcPr>
            <w:tcW w:w="2358" w:type="dxa"/>
          </w:tcPr>
          <w:p w14:paraId="7935F4D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</w:t>
            </w:r>
          </w:p>
        </w:tc>
        <w:tc>
          <w:tcPr>
            <w:tcW w:w="1800" w:type="dxa"/>
          </w:tcPr>
          <w:p w14:paraId="25FDC0D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PQPEQPFPW</w:t>
            </w:r>
          </w:p>
        </w:tc>
        <w:tc>
          <w:tcPr>
            <w:tcW w:w="3780" w:type="dxa"/>
          </w:tcPr>
          <w:p w14:paraId="12DC6927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BA2733E" w14:textId="77777777" w:rsidTr="009A7997">
        <w:tc>
          <w:tcPr>
            <w:tcW w:w="2358" w:type="dxa"/>
          </w:tcPr>
          <w:p w14:paraId="1308C53E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DQ2.5-glia-omega2*</w:t>
            </w:r>
          </w:p>
        </w:tc>
        <w:tc>
          <w:tcPr>
            <w:tcW w:w="1800" w:type="dxa"/>
          </w:tcPr>
          <w:p w14:paraId="52839E82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PQPQQPFPW</w:t>
            </w:r>
          </w:p>
        </w:tc>
        <w:tc>
          <w:tcPr>
            <w:tcW w:w="3780" w:type="dxa"/>
          </w:tcPr>
          <w:p w14:paraId="1E64C9E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6FA35F37" w14:textId="77777777" w:rsidTr="009A7997">
        <w:tc>
          <w:tcPr>
            <w:tcW w:w="2358" w:type="dxa"/>
          </w:tcPr>
          <w:p w14:paraId="422BE09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</w:t>
            </w:r>
          </w:p>
        </w:tc>
        <w:tc>
          <w:tcPr>
            <w:tcW w:w="1800" w:type="dxa"/>
          </w:tcPr>
          <w:p w14:paraId="28533315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PFSEQEQPV</w:t>
            </w:r>
          </w:p>
        </w:tc>
        <w:tc>
          <w:tcPr>
            <w:tcW w:w="3780" w:type="dxa"/>
          </w:tcPr>
          <w:p w14:paraId="1ADB71A4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E215400" w14:textId="77777777" w:rsidTr="009A7997">
        <w:tc>
          <w:tcPr>
            <w:tcW w:w="2358" w:type="dxa"/>
          </w:tcPr>
          <w:p w14:paraId="6988BB7C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DQ2.5-glut-L1*</w:t>
            </w:r>
          </w:p>
        </w:tc>
        <w:tc>
          <w:tcPr>
            <w:tcW w:w="1800" w:type="dxa"/>
          </w:tcPr>
          <w:p w14:paraId="3D8D83A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PFSQQQQPV</w:t>
            </w:r>
          </w:p>
        </w:tc>
        <w:tc>
          <w:tcPr>
            <w:tcW w:w="3780" w:type="dxa"/>
          </w:tcPr>
          <w:p w14:paraId="79005DF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9FF4177" w14:textId="77777777" w:rsidTr="009A7997">
        <w:tc>
          <w:tcPr>
            <w:tcW w:w="2358" w:type="dxa"/>
          </w:tcPr>
          <w:p w14:paraId="7FA04F4D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</w:t>
            </w:r>
          </w:p>
        </w:tc>
        <w:tc>
          <w:tcPr>
            <w:tcW w:w="1800" w:type="dxa"/>
          </w:tcPr>
          <w:p w14:paraId="440F2BDE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FSQQQESPF</w:t>
            </w:r>
          </w:p>
        </w:tc>
        <w:tc>
          <w:tcPr>
            <w:tcW w:w="3780" w:type="dxa"/>
          </w:tcPr>
          <w:p w14:paraId="1512B6E6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7AC2DF6" w14:textId="77777777" w:rsidTr="009A7997">
        <w:tc>
          <w:tcPr>
            <w:tcW w:w="2358" w:type="dxa"/>
          </w:tcPr>
          <w:p w14:paraId="207F36A4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DQ2.5-glut-L2*</w:t>
            </w:r>
          </w:p>
        </w:tc>
        <w:tc>
          <w:tcPr>
            <w:tcW w:w="1800" w:type="dxa"/>
          </w:tcPr>
          <w:p w14:paraId="4B600533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FSQQQQSPF</w:t>
            </w:r>
          </w:p>
        </w:tc>
        <w:tc>
          <w:tcPr>
            <w:tcW w:w="3780" w:type="dxa"/>
          </w:tcPr>
          <w:p w14:paraId="3DB4444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5C57C8E0" w14:textId="77777777" w:rsidTr="009A7997">
        <w:tc>
          <w:tcPr>
            <w:tcW w:w="2358" w:type="dxa"/>
          </w:tcPr>
          <w:p w14:paraId="336C0BDD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</w:t>
            </w:r>
          </w:p>
        </w:tc>
        <w:tc>
          <w:tcPr>
            <w:tcW w:w="1800" w:type="dxa"/>
          </w:tcPr>
          <w:p w14:paraId="530FDA6D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14:paraId="223B69D5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00C0AF38" w14:textId="77777777" w:rsidTr="009A7997">
        <w:tc>
          <w:tcPr>
            <w:tcW w:w="2358" w:type="dxa"/>
          </w:tcPr>
          <w:p w14:paraId="2EC2119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DQ2.5-hor-1*</w:t>
            </w:r>
          </w:p>
        </w:tc>
        <w:tc>
          <w:tcPr>
            <w:tcW w:w="1800" w:type="dxa"/>
          </w:tcPr>
          <w:p w14:paraId="6628B97F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14:paraId="43612477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CAB89C5" w14:textId="77777777" w:rsidTr="009A7997">
        <w:tc>
          <w:tcPr>
            <w:tcW w:w="2358" w:type="dxa"/>
          </w:tcPr>
          <w:p w14:paraId="7B0E9D7B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</w:t>
            </w:r>
          </w:p>
        </w:tc>
        <w:tc>
          <w:tcPr>
            <w:tcW w:w="1800" w:type="dxa"/>
          </w:tcPr>
          <w:p w14:paraId="7ABC62F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14:paraId="282E20C2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6719D947" w14:textId="77777777" w:rsidTr="009A7997">
        <w:tc>
          <w:tcPr>
            <w:tcW w:w="2358" w:type="dxa"/>
          </w:tcPr>
          <w:p w14:paraId="2BD1157F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DQ2.5-hor-2*</w:t>
            </w:r>
          </w:p>
        </w:tc>
        <w:tc>
          <w:tcPr>
            <w:tcW w:w="1800" w:type="dxa"/>
          </w:tcPr>
          <w:p w14:paraId="0F327531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14:paraId="1DC69A4A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7F24D63C" w14:textId="77777777" w:rsidTr="009A7997">
        <w:tc>
          <w:tcPr>
            <w:tcW w:w="2358" w:type="dxa"/>
          </w:tcPr>
          <w:p w14:paraId="65B1752C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lastRenderedPageBreak/>
              <w:t>DQ2.5-hor-3a</w:t>
            </w:r>
          </w:p>
        </w:tc>
        <w:tc>
          <w:tcPr>
            <w:tcW w:w="1800" w:type="dxa"/>
          </w:tcPr>
          <w:p w14:paraId="63E906E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PIPEQPQPY</w:t>
            </w:r>
          </w:p>
        </w:tc>
        <w:tc>
          <w:tcPr>
            <w:tcW w:w="3780" w:type="dxa"/>
          </w:tcPr>
          <w:p w14:paraId="7DBAB7A9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9C91257" w14:textId="77777777" w:rsidTr="009A7997">
        <w:tc>
          <w:tcPr>
            <w:tcW w:w="2358" w:type="dxa"/>
          </w:tcPr>
          <w:p w14:paraId="433BC82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DQ2.5-hor-3b</w:t>
            </w:r>
          </w:p>
        </w:tc>
        <w:tc>
          <w:tcPr>
            <w:tcW w:w="1800" w:type="dxa"/>
          </w:tcPr>
          <w:p w14:paraId="6779C8CB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PYPEQPQPY</w:t>
            </w:r>
          </w:p>
        </w:tc>
        <w:tc>
          <w:tcPr>
            <w:tcW w:w="3780" w:type="dxa"/>
          </w:tcPr>
          <w:p w14:paraId="46190B08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7DAC71A" w14:textId="77777777" w:rsidTr="009A7997">
        <w:tc>
          <w:tcPr>
            <w:tcW w:w="2358" w:type="dxa"/>
          </w:tcPr>
          <w:p w14:paraId="41D164AE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</w:t>
            </w:r>
          </w:p>
        </w:tc>
        <w:tc>
          <w:tcPr>
            <w:tcW w:w="1800" w:type="dxa"/>
          </w:tcPr>
          <w:p w14:paraId="19102F38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PFPQPEQPF</w:t>
            </w:r>
          </w:p>
        </w:tc>
        <w:tc>
          <w:tcPr>
            <w:tcW w:w="3780" w:type="dxa"/>
          </w:tcPr>
          <w:p w14:paraId="1CF0402D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0DBA4DC2" w14:textId="77777777" w:rsidTr="009A7997">
        <w:tc>
          <w:tcPr>
            <w:tcW w:w="2358" w:type="dxa"/>
          </w:tcPr>
          <w:p w14:paraId="2F151899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DQ2.5-sec-1*</w:t>
            </w:r>
          </w:p>
        </w:tc>
        <w:tc>
          <w:tcPr>
            <w:tcW w:w="1800" w:type="dxa"/>
          </w:tcPr>
          <w:p w14:paraId="575D6B7D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PFPQPQQPF</w:t>
            </w:r>
          </w:p>
        </w:tc>
        <w:tc>
          <w:tcPr>
            <w:tcW w:w="3780" w:type="dxa"/>
          </w:tcPr>
          <w:p w14:paraId="35F1864F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0B0890B6" w14:textId="77777777" w:rsidTr="009A7997">
        <w:tc>
          <w:tcPr>
            <w:tcW w:w="2358" w:type="dxa"/>
          </w:tcPr>
          <w:p w14:paraId="3F45C2C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</w:t>
            </w:r>
          </w:p>
        </w:tc>
        <w:tc>
          <w:tcPr>
            <w:tcW w:w="1800" w:type="dxa"/>
          </w:tcPr>
          <w:p w14:paraId="724E01B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PQPEQPFPQ</w:t>
            </w:r>
          </w:p>
        </w:tc>
        <w:tc>
          <w:tcPr>
            <w:tcW w:w="3780" w:type="dxa"/>
          </w:tcPr>
          <w:p w14:paraId="35A4B6E0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12B59681" w14:textId="77777777" w:rsidTr="009A7997">
        <w:tc>
          <w:tcPr>
            <w:tcW w:w="2358" w:type="dxa"/>
          </w:tcPr>
          <w:p w14:paraId="62A447B8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DQ2.5-sec-2*</w:t>
            </w:r>
          </w:p>
        </w:tc>
        <w:tc>
          <w:tcPr>
            <w:tcW w:w="1800" w:type="dxa"/>
          </w:tcPr>
          <w:p w14:paraId="5360411F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PQPQQPFPQ</w:t>
            </w:r>
          </w:p>
        </w:tc>
        <w:tc>
          <w:tcPr>
            <w:tcW w:w="3780" w:type="dxa"/>
          </w:tcPr>
          <w:p w14:paraId="2EAF35F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73983BCB" w14:textId="77777777" w:rsidTr="009A7997">
        <w:tc>
          <w:tcPr>
            <w:tcW w:w="2358" w:type="dxa"/>
          </w:tcPr>
          <w:p w14:paraId="5B5B839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DQ2.5-sec-3</w:t>
            </w:r>
          </w:p>
        </w:tc>
        <w:tc>
          <w:tcPr>
            <w:tcW w:w="1800" w:type="dxa"/>
          </w:tcPr>
          <w:p w14:paraId="60D32E10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PFPEQPEQI</w:t>
            </w:r>
          </w:p>
        </w:tc>
        <w:tc>
          <w:tcPr>
            <w:tcW w:w="3780" w:type="dxa"/>
          </w:tcPr>
          <w:p w14:paraId="209AF43B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34AFE12C" w14:textId="77777777" w:rsidTr="009A7997">
        <w:tc>
          <w:tcPr>
            <w:tcW w:w="2358" w:type="dxa"/>
          </w:tcPr>
          <w:p w14:paraId="323ADC13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</w:t>
            </w:r>
          </w:p>
        </w:tc>
        <w:tc>
          <w:tcPr>
            <w:tcW w:w="1800" w:type="dxa"/>
          </w:tcPr>
          <w:p w14:paraId="17198C29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14:paraId="4A22D0C5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62E9C27E" w14:textId="77777777" w:rsidTr="009A7997">
        <w:tc>
          <w:tcPr>
            <w:tcW w:w="2358" w:type="dxa"/>
          </w:tcPr>
          <w:p w14:paraId="5A5E130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DQ8-glia-alpha1*</w:t>
            </w:r>
          </w:p>
        </w:tc>
        <w:tc>
          <w:tcPr>
            <w:tcW w:w="1800" w:type="dxa"/>
          </w:tcPr>
          <w:p w14:paraId="660CB64D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QGSFQPSQQ</w:t>
            </w:r>
          </w:p>
        </w:tc>
        <w:tc>
          <w:tcPr>
            <w:tcW w:w="3780" w:type="dxa"/>
          </w:tcPr>
          <w:p w14:paraId="10BAA21C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0E5873E" w14:textId="77777777" w:rsidTr="009A7997">
        <w:tc>
          <w:tcPr>
            <w:tcW w:w="2358" w:type="dxa"/>
          </w:tcPr>
          <w:p w14:paraId="3CD7501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</w:t>
            </w:r>
          </w:p>
        </w:tc>
        <w:tc>
          <w:tcPr>
            <w:tcW w:w="1800" w:type="dxa"/>
          </w:tcPr>
          <w:p w14:paraId="2B274C0E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EQPQQPFPQ</w:t>
            </w:r>
          </w:p>
        </w:tc>
        <w:tc>
          <w:tcPr>
            <w:tcW w:w="3780" w:type="dxa"/>
          </w:tcPr>
          <w:p w14:paraId="1D9D918D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35407824" w14:textId="77777777" w:rsidTr="009A7997">
        <w:tc>
          <w:tcPr>
            <w:tcW w:w="2358" w:type="dxa"/>
          </w:tcPr>
          <w:p w14:paraId="4082382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DQ8-glia-gamma1a*</w:t>
            </w:r>
          </w:p>
        </w:tc>
        <w:tc>
          <w:tcPr>
            <w:tcW w:w="1800" w:type="dxa"/>
          </w:tcPr>
          <w:p w14:paraId="5EB02553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QQPQQPFPQ</w:t>
            </w:r>
          </w:p>
        </w:tc>
        <w:tc>
          <w:tcPr>
            <w:tcW w:w="3780" w:type="dxa"/>
          </w:tcPr>
          <w:p w14:paraId="2694CB1A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32E5CB0A" w14:textId="77777777" w:rsidTr="009A7997">
        <w:tc>
          <w:tcPr>
            <w:tcW w:w="2358" w:type="dxa"/>
          </w:tcPr>
          <w:p w14:paraId="054DD2CD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</w:t>
            </w:r>
          </w:p>
        </w:tc>
        <w:tc>
          <w:tcPr>
            <w:tcW w:w="1800" w:type="dxa"/>
          </w:tcPr>
          <w:p w14:paraId="159CAE29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EQPQQPYPE</w:t>
            </w:r>
          </w:p>
        </w:tc>
        <w:tc>
          <w:tcPr>
            <w:tcW w:w="3780" w:type="dxa"/>
          </w:tcPr>
          <w:p w14:paraId="36D20A66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6C72CEA" w14:textId="77777777" w:rsidTr="009A7997">
        <w:tc>
          <w:tcPr>
            <w:tcW w:w="2358" w:type="dxa"/>
          </w:tcPr>
          <w:p w14:paraId="34AB0C42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DQ8-glia-gamma1b*</w:t>
            </w:r>
          </w:p>
        </w:tc>
        <w:tc>
          <w:tcPr>
            <w:tcW w:w="1800" w:type="dxa"/>
          </w:tcPr>
          <w:p w14:paraId="210220B6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QQPQQPYPQ</w:t>
            </w:r>
          </w:p>
        </w:tc>
        <w:tc>
          <w:tcPr>
            <w:tcW w:w="3780" w:type="dxa"/>
          </w:tcPr>
          <w:p w14:paraId="69ADACB3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2020, transamidation</w:t>
            </w:r>
          </w:p>
        </w:tc>
      </w:tr>
      <w:tr w:rsidR="00464280" w:rsidRPr="0054651E" w14:paraId="4B0B6BDE" w14:textId="77777777" w:rsidTr="009A7997">
        <w:tc>
          <w:tcPr>
            <w:tcW w:w="2358" w:type="dxa"/>
          </w:tcPr>
          <w:p w14:paraId="6212D756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DQ8-glia-gamma2</w:t>
            </w:r>
          </w:p>
        </w:tc>
        <w:tc>
          <w:tcPr>
            <w:tcW w:w="1800" w:type="dxa"/>
          </w:tcPr>
          <w:p w14:paraId="07DBDF47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14:paraId="191162E3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368D4120" w14:textId="77777777" w:rsidTr="009A7997">
        <w:tc>
          <w:tcPr>
            <w:tcW w:w="2358" w:type="dxa"/>
          </w:tcPr>
          <w:p w14:paraId="1035EF7B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DQ8-glut-H1</w:t>
            </w:r>
          </w:p>
        </w:tc>
        <w:tc>
          <w:tcPr>
            <w:tcW w:w="1800" w:type="dxa"/>
          </w:tcPr>
          <w:p w14:paraId="0030EE45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14:paraId="70318376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32CB22C" w14:textId="77777777" w:rsidTr="009A7997">
        <w:tc>
          <w:tcPr>
            <w:tcW w:w="2358" w:type="dxa"/>
          </w:tcPr>
          <w:p w14:paraId="64084935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DQ8.5-glia-alpha1</w:t>
            </w:r>
          </w:p>
        </w:tc>
        <w:tc>
          <w:tcPr>
            <w:tcW w:w="1800" w:type="dxa"/>
          </w:tcPr>
          <w:p w14:paraId="2CED5544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EGSFQPSQE</w:t>
            </w:r>
          </w:p>
        </w:tc>
        <w:tc>
          <w:tcPr>
            <w:tcW w:w="3780" w:type="dxa"/>
          </w:tcPr>
          <w:p w14:paraId="27ECD178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4923253F" w14:textId="77777777" w:rsidTr="009A7997">
        <w:tc>
          <w:tcPr>
            <w:tcW w:w="2358" w:type="dxa"/>
          </w:tcPr>
          <w:p w14:paraId="24BC2A10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DQ8.5-glia-gamma1</w:t>
            </w:r>
          </w:p>
        </w:tc>
        <w:tc>
          <w:tcPr>
            <w:tcW w:w="1800" w:type="dxa"/>
          </w:tcPr>
          <w:p w14:paraId="61A666C0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PQQSFPEQE</w:t>
            </w:r>
          </w:p>
        </w:tc>
        <w:tc>
          <w:tcPr>
            <w:tcW w:w="3780" w:type="dxa"/>
          </w:tcPr>
          <w:p w14:paraId="47C0C3C5" w14:textId="77777777" w:rsidR="00464280" w:rsidRPr="0054651E" w:rsidRDefault="00C2787E" w:rsidP="009A7997">
            <w:pPr>
              <w:rPr>
                <w:lang w:val="pt-BR"/>
              </w:rPr>
            </w:pPr>
            <w:r w:rsidRPr="00C2787E">
              <w:rPr>
                <w:lang w:val="pt-BR"/>
              </w:rPr>
              <w:t>Sollid 2020</w:t>
            </w:r>
          </w:p>
        </w:tc>
      </w:tr>
      <w:tr w:rsidR="00464280" w:rsidRPr="0054651E" w14:paraId="5416EA1A" w14:textId="77777777" w:rsidTr="009A7997">
        <w:tc>
          <w:tcPr>
            <w:tcW w:w="2358" w:type="dxa"/>
          </w:tcPr>
          <w:p w14:paraId="6458C311" w14:textId="77777777" w:rsidR="00464280" w:rsidRPr="0054651E" w:rsidRDefault="00464280" w:rsidP="009A7997">
            <w:pPr>
              <w:rPr>
                <w:lang w:val="pt-BR"/>
              </w:rPr>
            </w:pPr>
            <w:r w:rsidRPr="0054651E">
              <w:rPr>
                <w:lang w:val="pt-BR"/>
              </w:rPr>
              <w:t>DQ8.5-glut-H1</w:t>
            </w:r>
          </w:p>
        </w:tc>
        <w:tc>
          <w:tcPr>
            <w:tcW w:w="1800" w:type="dxa"/>
          </w:tcPr>
          <w:p w14:paraId="3C405392" w14:textId="77777777" w:rsidR="00464280" w:rsidRPr="00464280" w:rsidRDefault="00464280" w:rsidP="009A7997">
            <w:pPr>
              <w:rPr>
                <w:rFonts w:ascii="Courier New" w:hAnsi="Courier New" w:cs="Courier New"/>
                <w:lang w:val="pt-BR"/>
              </w:rPr>
            </w:pPr>
            <w:r w:rsidRPr="00464280">
              <w:rPr>
                <w:rFonts w:ascii="Courier New" w:hAnsi="Courier New" w:cs="Courier New"/>
                <w:lang w:val="pt-BR"/>
              </w:rPr>
              <w:t>QGYYPTSPQ</w:t>
            </w:r>
          </w:p>
        </w:tc>
        <w:tc>
          <w:tcPr>
            <w:tcW w:w="3780" w:type="dxa"/>
          </w:tcPr>
          <w:p w14:paraId="0AD2CD34" w14:textId="77777777" w:rsidR="00464280" w:rsidRPr="0054651E" w:rsidRDefault="00D82213" w:rsidP="009A7997">
            <w:pPr>
              <w:rPr>
                <w:lang w:val="pt-BR"/>
              </w:rPr>
            </w:pPr>
            <w:r w:rsidRPr="00D82213">
              <w:rPr>
                <w:lang w:val="pt-BR"/>
              </w:rPr>
              <w:t>Sollid 2020</w:t>
            </w:r>
          </w:p>
        </w:tc>
      </w:tr>
    </w:tbl>
    <w:p w14:paraId="0E1FD9B7" w14:textId="33CB09DF" w:rsidR="00605ED9" w:rsidRPr="0054651E" w:rsidRDefault="009A7997" w:rsidP="0054651E">
      <w:pPr>
        <w:rPr>
          <w:lang w:val="pt-BR"/>
        </w:rPr>
      </w:pPr>
      <w:r>
        <w:rPr>
          <w:lang w:val="pt-BR"/>
        </w:rPr>
        <w:br w:type="textWrapping" w:clear="all"/>
      </w:r>
    </w:p>
    <w:sectPr w:rsidR="00605ED9" w:rsidRPr="005465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C3B1" w14:textId="77777777" w:rsidR="00552231" w:rsidRDefault="00552231" w:rsidP="00464280">
      <w:pPr>
        <w:spacing w:after="0" w:line="240" w:lineRule="auto"/>
      </w:pPr>
      <w:r>
        <w:separator/>
      </w:r>
    </w:p>
  </w:endnote>
  <w:endnote w:type="continuationSeparator" w:id="0">
    <w:p w14:paraId="0B67B120" w14:textId="77777777" w:rsidR="00552231" w:rsidRDefault="00552231" w:rsidP="0046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9C8A" w14:textId="77777777" w:rsidR="00464280" w:rsidRDefault="00552231">
    <w:pPr>
      <w:pStyle w:val="Footer"/>
    </w:pPr>
    <w:r>
      <w:rPr>
        <w:noProof/>
      </w:rPr>
      <w:pict w14:anchorId="797E9F05">
        <v:shapetype id="_x0000_t202" coordsize="21600,21600" o:spt="202" path="m,l,21600r21600,l21600,xe">
          <v:stroke joinstyle="miter"/>
          <v:path gradientshapeok="t" o:connecttype="rect"/>
        </v:shapetype>
        <v:shape id="MSIPCM4af04764a1fe9193e120a5e0" o:spid="_x0000_s2049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79CDA7B3" w14:textId="77777777" w:rsidR="00464280" w:rsidRPr="00464280" w:rsidRDefault="00464280" w:rsidP="00464280">
                <w:pPr>
                  <w:spacing w:after="0"/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CA5A" w14:textId="77777777" w:rsidR="00552231" w:rsidRDefault="00552231" w:rsidP="00464280">
      <w:pPr>
        <w:spacing w:after="0" w:line="240" w:lineRule="auto"/>
      </w:pPr>
      <w:r>
        <w:separator/>
      </w:r>
    </w:p>
  </w:footnote>
  <w:footnote w:type="continuationSeparator" w:id="0">
    <w:p w14:paraId="3C9A7710" w14:textId="77777777" w:rsidR="00552231" w:rsidRDefault="00552231" w:rsidP="0046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0C8B" w14:textId="1C28A22D" w:rsidR="002F3579" w:rsidRDefault="00EE333A">
    <w:pPr>
      <w:pStyle w:val="Header"/>
      <w:rPr>
        <w:sz w:val="32"/>
        <w:szCs w:val="32"/>
      </w:rPr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261C2F41" wp14:editId="7635D533">
          <wp:simplePos x="0" y="0"/>
          <wp:positionH relativeFrom="margin">
            <wp:posOffset>4457700</wp:posOffset>
          </wp:positionH>
          <wp:positionV relativeFrom="margin">
            <wp:posOffset>-815975</wp:posOffset>
          </wp:positionV>
          <wp:extent cx="2160905" cy="6972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579" w:rsidRPr="002F3579">
      <w:rPr>
        <w:sz w:val="32"/>
        <w:szCs w:val="32"/>
      </w:rPr>
      <w:t>2020 Celiac Peptide Table</w:t>
    </w:r>
    <w:r>
      <w:rPr>
        <w:sz w:val="32"/>
        <w:szCs w:val="32"/>
      </w:rPr>
      <w:t xml:space="preserve"> </w:t>
    </w:r>
  </w:p>
  <w:p w14:paraId="61D45BC6" w14:textId="1BC05FA9" w:rsidR="001A4509" w:rsidRPr="002F3579" w:rsidRDefault="001A4509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D88"/>
    <w:rsid w:val="001A0EF8"/>
    <w:rsid w:val="001A4509"/>
    <w:rsid w:val="001D5951"/>
    <w:rsid w:val="002F3579"/>
    <w:rsid w:val="00380D88"/>
    <w:rsid w:val="00431D97"/>
    <w:rsid w:val="00464280"/>
    <w:rsid w:val="00486326"/>
    <w:rsid w:val="0054651E"/>
    <w:rsid w:val="00552231"/>
    <w:rsid w:val="00605ED9"/>
    <w:rsid w:val="007378E8"/>
    <w:rsid w:val="00821ABA"/>
    <w:rsid w:val="0087570F"/>
    <w:rsid w:val="009A7997"/>
    <w:rsid w:val="00A32016"/>
    <w:rsid w:val="00C2787E"/>
    <w:rsid w:val="00D82213"/>
    <w:rsid w:val="00EE333A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F2590B"/>
  <w15:chartTrackingRefBased/>
  <w15:docId w15:val="{3DC0D702-D4E9-496B-8B99-84425C9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80"/>
  </w:style>
  <w:style w:type="paragraph" w:styleId="Footer">
    <w:name w:val="footer"/>
    <w:basedOn w:val="Normal"/>
    <w:link w:val="FooterChar"/>
    <w:uiPriority w:val="99"/>
    <w:unhideWhenUsed/>
    <w:rsid w:val="004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Silvanovich</dc:creator>
  <cp:keywords/>
  <dc:description/>
  <cp:lastModifiedBy>kristof lettens</cp:lastModifiedBy>
  <cp:revision>5</cp:revision>
  <dcterms:created xsi:type="dcterms:W3CDTF">2021-02-09T20:16:00Z</dcterms:created>
  <dcterms:modified xsi:type="dcterms:W3CDTF">2021-02-25T12:43:00Z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andre.silvanovich@bayer.com</vt:lpwstr>
  </property>
  <property fmtid="{D5CDD505-2E9C-101B-9397-08002B2CF9AE}" pid="5" name="MSIP_Label_7f850223-87a8-40c3-9eb2-432606efca2a_SetDate">
    <vt:lpwstr>2021-01-25T19:40:08.9075690Z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